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86" w:rsidRDefault="00D401FB" w:rsidP="00D401FB">
      <w:pPr>
        <w:jc w:val="center"/>
        <w:rPr>
          <w:b/>
        </w:rPr>
      </w:pPr>
      <w:r w:rsidRPr="00D401FB">
        <w:rPr>
          <w:b/>
          <w:noProof/>
          <w:lang w:val="en-US"/>
        </w:rPr>
        <w:drawing>
          <wp:inline distT="0" distB="0" distL="0" distR="0">
            <wp:extent cx="1266825" cy="895872"/>
            <wp:effectExtent l="19050" t="0" r="9525" b="0"/>
            <wp:docPr id="5" name="Picture 1" descr="C:\Users\win\Desktop\Rashmi-1\FWWB Logo Fin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Desktop\Rashmi-1\FWWB Logo Fina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99" cy="89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386" w:rsidRPr="00C84497" w:rsidRDefault="009C4386" w:rsidP="00D401FB">
      <w:pPr>
        <w:jc w:val="center"/>
        <w:rPr>
          <w:b/>
          <w:sz w:val="28"/>
          <w:szCs w:val="28"/>
        </w:rPr>
      </w:pPr>
      <w:r w:rsidRPr="00C84497">
        <w:rPr>
          <w:b/>
          <w:sz w:val="28"/>
          <w:szCs w:val="28"/>
        </w:rPr>
        <w:t>Job Description: Chief Operating Officer, FWWB India</w:t>
      </w:r>
    </w:p>
    <w:p w:rsidR="009C4386" w:rsidRPr="009736A9" w:rsidRDefault="009C4386" w:rsidP="009C4386">
      <w:pPr>
        <w:rPr>
          <w:b/>
        </w:rPr>
      </w:pPr>
    </w:p>
    <w:p w:rsidR="009C4386" w:rsidRPr="009736A9" w:rsidRDefault="009C4386" w:rsidP="009C4386">
      <w:pPr>
        <w:rPr>
          <w:b/>
        </w:rPr>
      </w:pPr>
      <w:r w:rsidRPr="009736A9">
        <w:rPr>
          <w:b/>
        </w:rPr>
        <w:t xml:space="preserve">Reporting to: </w:t>
      </w:r>
      <w:r w:rsidRPr="009736A9">
        <w:t>CEO, FWWB India</w:t>
      </w:r>
      <w:r>
        <w:t>, Indirect to Board of Trustees</w:t>
      </w:r>
    </w:p>
    <w:p w:rsidR="009C4386" w:rsidRDefault="009C4386" w:rsidP="009C4386">
      <w:r w:rsidRPr="009736A9">
        <w:rPr>
          <w:b/>
        </w:rPr>
        <w:t xml:space="preserve">Based at: </w:t>
      </w:r>
      <w:r w:rsidRPr="009736A9">
        <w:t>Ahmedabad, Gujarat</w:t>
      </w:r>
    </w:p>
    <w:p w:rsidR="009C4386" w:rsidRPr="009736A9" w:rsidRDefault="009C4386" w:rsidP="009C4386">
      <w:r>
        <w:t>Female Candidates Only</w:t>
      </w:r>
    </w:p>
    <w:p w:rsidR="009C4386" w:rsidRDefault="009C4386" w:rsidP="009C4386">
      <w:pPr>
        <w:rPr>
          <w:b/>
        </w:rPr>
      </w:pPr>
      <w:bookmarkStart w:id="0" w:name="_4cr1ujes3itg" w:colFirst="0" w:colLast="0"/>
      <w:bookmarkEnd w:id="0"/>
    </w:p>
    <w:p w:rsidR="009C4386" w:rsidRPr="009736A9" w:rsidRDefault="009C4386" w:rsidP="009C4386">
      <w:pPr>
        <w:rPr>
          <w:b/>
        </w:rPr>
      </w:pPr>
      <w:r w:rsidRPr="009736A9">
        <w:rPr>
          <w:b/>
        </w:rPr>
        <w:t>Organisation Profile:</w:t>
      </w:r>
    </w:p>
    <w:p w:rsidR="009C4386" w:rsidRPr="009736A9" w:rsidRDefault="002F2248" w:rsidP="009C4386">
      <w:hyperlink r:id="rId6">
        <w:r w:rsidR="009C4386" w:rsidRPr="005C2119">
          <w:rPr>
            <w:rStyle w:val="Hyperlink"/>
            <w:b/>
          </w:rPr>
          <w:t>FWWB</w:t>
        </w:r>
      </w:hyperlink>
      <w:r w:rsidR="009C4386" w:rsidRPr="009736A9">
        <w:t xml:space="preserve"> (Friends of Women’s World Banking) India was promoted in 1981, as an affiliate of Women’s World Banking, a global network created to focus on the need for women’s direct access to financial services and recognising women’s role in building a nation’s economy. </w:t>
      </w:r>
      <w:bookmarkStart w:id="1" w:name="_dv3u2xqupm1w" w:colFirst="0" w:colLast="0"/>
      <w:bookmarkStart w:id="2" w:name="_5xg7eupi6tcx" w:colFirst="0" w:colLast="0"/>
      <w:bookmarkStart w:id="3" w:name="_4gqjrpbitci9" w:colFirst="0" w:colLast="0"/>
      <w:bookmarkStart w:id="4" w:name="_hr4g596ux59p" w:colFirst="0" w:colLast="0"/>
      <w:bookmarkStart w:id="5" w:name="_8828b5e5ce9t" w:colFirst="0" w:colLast="0"/>
      <w:bookmarkEnd w:id="1"/>
      <w:bookmarkEnd w:id="2"/>
      <w:bookmarkEnd w:id="3"/>
      <w:bookmarkEnd w:id="4"/>
      <w:bookmarkEnd w:id="5"/>
    </w:p>
    <w:p w:rsidR="009C4386" w:rsidRPr="009736A9" w:rsidRDefault="009C4386" w:rsidP="009C4386">
      <w:r w:rsidRPr="009736A9">
        <w:rPr>
          <w:b/>
        </w:rPr>
        <w:t>Job Profile:</w:t>
      </w:r>
    </w:p>
    <w:p w:rsidR="009C4386" w:rsidRPr="009736A9" w:rsidRDefault="009C4386" w:rsidP="009C4386">
      <w:bookmarkStart w:id="6" w:name="_8ve5mc3g9wt2" w:colFirst="0" w:colLast="0"/>
      <w:bookmarkEnd w:id="6"/>
      <w:r w:rsidRPr="009736A9">
        <w:t xml:space="preserve">The Chief Operating Officer is responsible for leading overall strategic and operational responsibility for FWWB’s programs and will manage heads of programs of entrepreneurship, agriculture and credit assessment. </w:t>
      </w:r>
      <w:bookmarkStart w:id="7" w:name="_wtaqt7xwr7ho" w:colFirst="0" w:colLast="0"/>
      <w:bookmarkEnd w:id="7"/>
      <w:r>
        <w:t>She will work closely with the CEO and should have the capacity to handle CEOs work during absence and willing to take higher responsibility.</w:t>
      </w:r>
    </w:p>
    <w:p w:rsidR="009C4386" w:rsidRPr="009736A9" w:rsidRDefault="009C4386" w:rsidP="009C4386">
      <w:r w:rsidRPr="009736A9">
        <w:t xml:space="preserve">Key areas of responsibilities:     </w:t>
      </w:r>
    </w:p>
    <w:p w:rsidR="009C4386" w:rsidRPr="009736A9" w:rsidRDefault="009C4386" w:rsidP="009C4386">
      <w:pPr>
        <w:rPr>
          <w:b/>
        </w:rPr>
      </w:pPr>
      <w:r w:rsidRPr="009736A9">
        <w:rPr>
          <w:b/>
        </w:rPr>
        <w:t>STRATEGIC LEADERSHIP</w:t>
      </w:r>
    </w:p>
    <w:p w:rsidR="009C4386" w:rsidRPr="009736A9" w:rsidRDefault="009C4386" w:rsidP="009C4386">
      <w:pPr>
        <w:numPr>
          <w:ilvl w:val="0"/>
          <w:numId w:val="2"/>
        </w:numPr>
      </w:pPr>
      <w:r w:rsidRPr="009736A9">
        <w:t xml:space="preserve">Provide effective and inspiring leadership, as well as stewardship to team members of FWWB by being actively involved in all </w:t>
      </w:r>
      <w:proofErr w:type="spellStart"/>
      <w:r w:rsidRPr="009736A9">
        <w:t>programs</w:t>
      </w:r>
      <w:r>
        <w:t>,operations</w:t>
      </w:r>
      <w:proofErr w:type="spellEnd"/>
      <w:r w:rsidRPr="009736A9">
        <w:t xml:space="preserve"> and services</w:t>
      </w:r>
    </w:p>
    <w:p w:rsidR="009C4386" w:rsidRPr="009736A9" w:rsidRDefault="009C4386" w:rsidP="009C4386">
      <w:pPr>
        <w:numPr>
          <w:ilvl w:val="0"/>
          <w:numId w:val="2"/>
        </w:numPr>
      </w:pPr>
      <w:r w:rsidRPr="009736A9">
        <w:t>Partner with the CEO to represent FWWB at various platforms and events</w:t>
      </w:r>
    </w:p>
    <w:p w:rsidR="009C4386" w:rsidRPr="009736A9" w:rsidRDefault="009C4386" w:rsidP="009C4386">
      <w:pPr>
        <w:rPr>
          <w:b/>
        </w:rPr>
      </w:pPr>
      <w:r w:rsidRPr="009736A9">
        <w:rPr>
          <w:b/>
        </w:rPr>
        <w:t xml:space="preserve">PROGRAM LEADERSHIP </w:t>
      </w:r>
    </w:p>
    <w:p w:rsidR="009C4386" w:rsidRPr="009736A9" w:rsidRDefault="009C4386" w:rsidP="009C4386">
      <w:pPr>
        <w:numPr>
          <w:ilvl w:val="0"/>
          <w:numId w:val="2"/>
        </w:numPr>
      </w:pPr>
      <w:r w:rsidRPr="009736A9">
        <w:t>Provide programmatic leadership and input for all strategic planning processes for credit assessment, business development, entrepreneurship and agriculture focus areas</w:t>
      </w:r>
    </w:p>
    <w:p w:rsidR="009C4386" w:rsidRPr="009736A9" w:rsidRDefault="009C4386" w:rsidP="009C4386">
      <w:pPr>
        <w:numPr>
          <w:ilvl w:val="0"/>
          <w:numId w:val="2"/>
        </w:numPr>
      </w:pPr>
      <w:r w:rsidRPr="009736A9">
        <w:t>Ensure that all program activities operate consistently and ethically within the mission and values of FWWB</w:t>
      </w:r>
    </w:p>
    <w:p w:rsidR="009C4386" w:rsidRPr="009736A9" w:rsidRDefault="009C4386" w:rsidP="009C4386">
      <w:pPr>
        <w:numPr>
          <w:ilvl w:val="0"/>
          <w:numId w:val="2"/>
        </w:numPr>
      </w:pPr>
      <w:r w:rsidRPr="009736A9">
        <w:t>Identify opportunities for FWWB to leverage cross-program strengths to take advantage of new opportunities and/or to address organisational challenges</w:t>
      </w:r>
    </w:p>
    <w:p w:rsidR="009C4386" w:rsidRDefault="009C4386" w:rsidP="009C4386">
      <w:pPr>
        <w:numPr>
          <w:ilvl w:val="0"/>
          <w:numId w:val="2"/>
        </w:numPr>
      </w:pPr>
      <w:r w:rsidRPr="009736A9">
        <w:t>Implement and lead a continuous quality improvement process throughout service areas, focusing on systems/process improvement</w:t>
      </w:r>
    </w:p>
    <w:p w:rsidR="009C4386" w:rsidRDefault="009C4386" w:rsidP="009C4386">
      <w:pPr>
        <w:numPr>
          <w:ilvl w:val="0"/>
          <w:numId w:val="2"/>
        </w:numPr>
      </w:pPr>
      <w:r>
        <w:t>Ensure adequate fund raising for the program activities in Women Entrepreneurship, FPOs and Agriculture, Climate Change, Water and Sanitation and promoting solar energy both debt and grant.</w:t>
      </w:r>
    </w:p>
    <w:p w:rsidR="009C4386" w:rsidRPr="009736A9" w:rsidRDefault="009C4386" w:rsidP="009C4386">
      <w:pPr>
        <w:numPr>
          <w:ilvl w:val="0"/>
          <w:numId w:val="2"/>
        </w:numPr>
      </w:pPr>
      <w:r>
        <w:t>Should have knowledge of handling FCRA projects, Domestic CSR projects.</w:t>
      </w:r>
    </w:p>
    <w:p w:rsidR="009C4386" w:rsidRDefault="009C4386" w:rsidP="009C4386">
      <w:pPr>
        <w:rPr>
          <w:b/>
        </w:rPr>
      </w:pPr>
    </w:p>
    <w:p w:rsidR="009C4386" w:rsidRPr="009736A9" w:rsidRDefault="009C4386" w:rsidP="009C4386">
      <w:pPr>
        <w:rPr>
          <w:b/>
        </w:rPr>
      </w:pPr>
      <w:r w:rsidRPr="009736A9">
        <w:rPr>
          <w:b/>
        </w:rPr>
        <w:t xml:space="preserve">TEAM LEADERSHIP </w:t>
      </w:r>
    </w:p>
    <w:p w:rsidR="009C4386" w:rsidRPr="009736A9" w:rsidRDefault="009C4386" w:rsidP="009C4386">
      <w:pPr>
        <w:numPr>
          <w:ilvl w:val="0"/>
          <w:numId w:val="2"/>
        </w:numPr>
      </w:pPr>
      <w:r w:rsidRPr="009736A9">
        <w:t>Lead, coach, develop, and retain FWWB’s programs team with an emphasis on developing capacity in strategic analysis, planning and program budgeting</w:t>
      </w:r>
      <w:r>
        <w:t xml:space="preserve"> leading to visible impact in the field for the low-income household women and small holder farmers.</w:t>
      </w:r>
    </w:p>
    <w:p w:rsidR="009C4386" w:rsidRPr="009736A9" w:rsidRDefault="009C4386" w:rsidP="009C4386">
      <w:pPr>
        <w:rPr>
          <w:b/>
        </w:rPr>
      </w:pPr>
      <w:r w:rsidRPr="009736A9">
        <w:rPr>
          <w:b/>
        </w:rPr>
        <w:t>OPERATIONS &amp; TECHNOLOGY</w:t>
      </w:r>
    </w:p>
    <w:p w:rsidR="009C4386" w:rsidRPr="009736A9" w:rsidRDefault="009C4386" w:rsidP="009C4386">
      <w:pPr>
        <w:numPr>
          <w:ilvl w:val="0"/>
          <w:numId w:val="2"/>
        </w:numPr>
      </w:pPr>
      <w:r>
        <w:t>Responsible for preparing annual budgets,</w:t>
      </w:r>
      <w:r w:rsidRPr="009736A9">
        <w:t xml:space="preserve"> manage effectively within budget, and report accurately on progress made and challenges encountered</w:t>
      </w:r>
    </w:p>
    <w:p w:rsidR="009C4386" w:rsidRPr="009736A9" w:rsidRDefault="009C4386" w:rsidP="009C4386">
      <w:pPr>
        <w:numPr>
          <w:ilvl w:val="0"/>
          <w:numId w:val="2"/>
        </w:numPr>
      </w:pPr>
      <w:r w:rsidRPr="009736A9">
        <w:t>Ensure the continued financial viability of FWWB’s programs through sound fiscal management</w:t>
      </w:r>
      <w:r>
        <w:t xml:space="preserve"> including fund </w:t>
      </w:r>
      <w:proofErr w:type="spellStart"/>
      <w:r>
        <w:t>raise</w:t>
      </w:r>
      <w:proofErr w:type="spellEnd"/>
      <w:r>
        <w:t xml:space="preserve"> for credit and capacity building programs.</w:t>
      </w:r>
    </w:p>
    <w:p w:rsidR="009C4386" w:rsidRDefault="009C4386" w:rsidP="009C4386">
      <w:pPr>
        <w:numPr>
          <w:ilvl w:val="0"/>
          <w:numId w:val="2"/>
        </w:numPr>
      </w:pPr>
      <w:r w:rsidRPr="009736A9">
        <w:t xml:space="preserve">Analyse the current technology infrastructure and scope out the next level of information technology and financial systems that support the growth of specific programs and the organisation overall </w:t>
      </w:r>
    </w:p>
    <w:p w:rsidR="009C4386" w:rsidRPr="002B2406" w:rsidRDefault="009C4386" w:rsidP="009C4386">
      <w:pPr>
        <w:ind w:left="720"/>
      </w:pPr>
      <w:r w:rsidRPr="009736A9">
        <w:br/>
      </w:r>
      <w:r w:rsidRPr="002B2406">
        <w:rPr>
          <w:b/>
        </w:rPr>
        <w:t>Candidate Requirement:</w:t>
      </w:r>
    </w:p>
    <w:p w:rsidR="009C4386" w:rsidRPr="009736A9" w:rsidRDefault="009C4386" w:rsidP="009C4386">
      <w:pPr>
        <w:numPr>
          <w:ilvl w:val="0"/>
          <w:numId w:val="1"/>
        </w:numPr>
      </w:pPr>
      <w:r w:rsidRPr="009736A9">
        <w:t xml:space="preserve">Alignment with vision, values and ethos of FWWB </w:t>
      </w:r>
    </w:p>
    <w:p w:rsidR="009C4386" w:rsidRPr="009736A9" w:rsidRDefault="009C4386" w:rsidP="009C4386">
      <w:pPr>
        <w:numPr>
          <w:ilvl w:val="0"/>
          <w:numId w:val="1"/>
        </w:numPr>
      </w:pPr>
      <w:r w:rsidRPr="009736A9">
        <w:t>Transparent and high integrity leadership with over 15+ years of experience with eight or more years as senior non-profit management experience</w:t>
      </w:r>
      <w:r>
        <w:t xml:space="preserve"> in the social and development sector.</w:t>
      </w:r>
    </w:p>
    <w:p w:rsidR="009C4386" w:rsidRPr="009736A9" w:rsidRDefault="009C4386" w:rsidP="009C4386">
      <w:pPr>
        <w:numPr>
          <w:ilvl w:val="0"/>
          <w:numId w:val="1"/>
        </w:numPr>
      </w:pPr>
      <w:r w:rsidRPr="009736A9">
        <w:t xml:space="preserve">Solid educational background </w:t>
      </w:r>
      <w:r>
        <w:t>with</w:t>
      </w:r>
      <w:r w:rsidRPr="009736A9">
        <w:t xml:space="preserve"> an MBA or similar advanced degree</w:t>
      </w:r>
      <w:r>
        <w:t xml:space="preserve"> or MSW from a reputed University/College.</w:t>
      </w:r>
    </w:p>
    <w:p w:rsidR="009C4386" w:rsidRPr="009736A9" w:rsidRDefault="009C4386" w:rsidP="009C4386">
      <w:pPr>
        <w:numPr>
          <w:ilvl w:val="0"/>
          <w:numId w:val="1"/>
        </w:numPr>
      </w:pPr>
      <w:r w:rsidRPr="009736A9">
        <w:t xml:space="preserve">Experience and expertise in developing financial products for microfinance </w:t>
      </w:r>
      <w:r>
        <w:t>organisations</w:t>
      </w:r>
      <w:r w:rsidRPr="009736A9">
        <w:t xml:space="preserve"> and parameters for credit assessment </w:t>
      </w:r>
      <w:r>
        <w:t>both in microfinance and FPO space.</w:t>
      </w:r>
    </w:p>
    <w:p w:rsidR="009C4386" w:rsidRPr="009736A9" w:rsidRDefault="009C4386" w:rsidP="009C4386">
      <w:pPr>
        <w:numPr>
          <w:ilvl w:val="0"/>
          <w:numId w:val="1"/>
        </w:numPr>
      </w:pPr>
      <w:r w:rsidRPr="009736A9">
        <w:t xml:space="preserve">Diverse background and knowledge in financial inclusion and gender focused programs for entrepreneurship and agriculture </w:t>
      </w:r>
    </w:p>
    <w:p w:rsidR="009C4386" w:rsidRPr="009736A9" w:rsidRDefault="009C4386" w:rsidP="009C4386">
      <w:pPr>
        <w:numPr>
          <w:ilvl w:val="0"/>
          <w:numId w:val="1"/>
        </w:numPr>
      </w:pPr>
      <w:r w:rsidRPr="009736A9">
        <w:t>Solid, hands-on, budget management skills, including budget preparation, analysis, decision-making and reporting</w:t>
      </w:r>
    </w:p>
    <w:p w:rsidR="009C4386" w:rsidRPr="009736A9" w:rsidRDefault="009C4386" w:rsidP="009C4386">
      <w:pPr>
        <w:numPr>
          <w:ilvl w:val="0"/>
          <w:numId w:val="1"/>
        </w:numPr>
      </w:pPr>
      <w:r w:rsidRPr="009736A9">
        <w:t>Strong relationship builder and communicator with experience leading diverse work teams, developing an organisation-wide strategy for program excellence, engaging community partners</w:t>
      </w:r>
    </w:p>
    <w:p w:rsidR="009C4386" w:rsidRPr="009736A9" w:rsidRDefault="009C4386" w:rsidP="009C4386">
      <w:pPr>
        <w:numPr>
          <w:ilvl w:val="0"/>
          <w:numId w:val="1"/>
        </w:numPr>
      </w:pPr>
      <w:r w:rsidRPr="009736A9">
        <w:t>Demonstrates integrity, strives for excellence in her work, and has experience of leading others to new levels of effectiveness and programmatic impact</w:t>
      </w:r>
    </w:p>
    <w:p w:rsidR="009C4386" w:rsidRPr="00505A88" w:rsidRDefault="009C4386" w:rsidP="009C4386">
      <w:pPr>
        <w:numPr>
          <w:ilvl w:val="0"/>
          <w:numId w:val="1"/>
        </w:numPr>
        <w:rPr>
          <w:lang w:val="en-GB"/>
        </w:rPr>
      </w:pPr>
      <w:r w:rsidRPr="009736A9">
        <w:t>Passionate about FWWB’s mission and able to promote and communicate the philosophy, mission and values of FWWB to external and internal stakeholders</w:t>
      </w:r>
      <w:r>
        <w:t>.</w:t>
      </w:r>
    </w:p>
    <w:p w:rsidR="009C4386" w:rsidRPr="002B2406" w:rsidRDefault="009C4386" w:rsidP="009C4386">
      <w:pPr>
        <w:numPr>
          <w:ilvl w:val="0"/>
          <w:numId w:val="1"/>
        </w:numPr>
        <w:rPr>
          <w:lang w:val="en-GB"/>
        </w:rPr>
      </w:pPr>
      <w:r w:rsidRPr="00505A88">
        <w:rPr>
          <w:lang w:val="en-GB"/>
        </w:rPr>
        <w:t>Excellent analytical and problem-solving</w:t>
      </w:r>
      <w:r>
        <w:rPr>
          <w:lang w:val="en-GB"/>
        </w:rPr>
        <w:t xml:space="preserve"> skills</w:t>
      </w:r>
    </w:p>
    <w:p w:rsidR="009C4386" w:rsidRPr="00505A88" w:rsidRDefault="009C4386" w:rsidP="009C4386">
      <w:pPr>
        <w:numPr>
          <w:ilvl w:val="0"/>
          <w:numId w:val="1"/>
        </w:numPr>
        <w:tabs>
          <w:tab w:val="num" w:pos="720"/>
        </w:tabs>
        <w:rPr>
          <w:lang w:val="en-GB"/>
        </w:rPr>
      </w:pPr>
      <w:r w:rsidRPr="00505A88">
        <w:rPr>
          <w:lang w:val="en-GB"/>
        </w:rPr>
        <w:t>Creativity and ability to work with limited resourc</w:t>
      </w:r>
      <w:r>
        <w:rPr>
          <w:lang w:val="en-GB"/>
        </w:rPr>
        <w:t>es</w:t>
      </w:r>
    </w:p>
    <w:p w:rsidR="009C4386" w:rsidRPr="00505A88" w:rsidRDefault="009C4386" w:rsidP="009C4386">
      <w:pPr>
        <w:numPr>
          <w:ilvl w:val="0"/>
          <w:numId w:val="1"/>
        </w:numPr>
        <w:tabs>
          <w:tab w:val="num" w:pos="720"/>
        </w:tabs>
        <w:rPr>
          <w:lang w:val="en-GB"/>
        </w:rPr>
      </w:pPr>
      <w:r w:rsidRPr="00505A88">
        <w:rPr>
          <w:lang w:val="en-GB"/>
        </w:rPr>
        <w:t xml:space="preserve">Experience with Microsoft suite and other </w:t>
      </w:r>
      <w:r>
        <w:rPr>
          <w:lang w:val="en-GB"/>
        </w:rPr>
        <w:t>related</w:t>
      </w:r>
      <w:r w:rsidRPr="00505A88">
        <w:rPr>
          <w:lang w:val="en-GB"/>
        </w:rPr>
        <w:t xml:space="preserve"> software packages</w:t>
      </w:r>
    </w:p>
    <w:p w:rsidR="009C4386" w:rsidRPr="009736A9" w:rsidRDefault="009C4386" w:rsidP="009C4386">
      <w:pPr>
        <w:numPr>
          <w:ilvl w:val="0"/>
          <w:numId w:val="1"/>
        </w:numPr>
      </w:pPr>
      <w:r w:rsidRPr="00505A88">
        <w:rPr>
          <w:lang w:val="en-GB"/>
        </w:rPr>
        <w:t>Strong written and oral communication skills</w:t>
      </w:r>
    </w:p>
    <w:p w:rsidR="009C4386" w:rsidRDefault="009C4386" w:rsidP="009C4386">
      <w:pPr>
        <w:rPr>
          <w:b/>
        </w:rPr>
      </w:pPr>
      <w:r w:rsidRPr="009736A9">
        <w:rPr>
          <w:b/>
        </w:rPr>
        <w:t xml:space="preserve">Compensation Structure: </w:t>
      </w:r>
      <w:r>
        <w:rPr>
          <w:b/>
        </w:rPr>
        <w:t xml:space="preserve"> Commensurate with the experience and expertise.</w:t>
      </w:r>
    </w:p>
    <w:p w:rsidR="00F94ED5" w:rsidRDefault="009C4386" w:rsidP="009C4386">
      <w:r>
        <w:rPr>
          <w:b/>
        </w:rPr>
        <w:t xml:space="preserve">Please mail the CV and Cover letter </w:t>
      </w:r>
      <w:r w:rsidR="00D401FB">
        <w:rPr>
          <w:b/>
        </w:rPr>
        <w:t xml:space="preserve">to: </w:t>
      </w:r>
      <w:r>
        <w:rPr>
          <w:b/>
        </w:rPr>
        <w:t xml:space="preserve">fwwb@fwwbindia.org   </w:t>
      </w:r>
    </w:p>
    <w:sectPr w:rsidR="00F94ED5" w:rsidSect="00D401FB">
      <w:pgSz w:w="12240" w:h="15840"/>
      <w:pgMar w:top="2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F9C"/>
    <w:multiLevelType w:val="multilevel"/>
    <w:tmpl w:val="3D7E7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F5F6721"/>
    <w:multiLevelType w:val="multilevel"/>
    <w:tmpl w:val="2E3E5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4386"/>
    <w:rsid w:val="002F2248"/>
    <w:rsid w:val="005C2119"/>
    <w:rsid w:val="005D7B7B"/>
    <w:rsid w:val="007E230F"/>
    <w:rsid w:val="009C4386"/>
    <w:rsid w:val="00C84497"/>
    <w:rsid w:val="00D401FB"/>
    <w:rsid w:val="00F9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86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3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FB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wwbindia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</Words>
  <Characters>3718</Characters>
  <Application>Microsoft Office Word</Application>
  <DocSecurity>0</DocSecurity>
  <Lines>30</Lines>
  <Paragraphs>8</Paragraphs>
  <ScaleCrop>false</ScaleCrop>
  <Company>Microsoft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5</cp:revision>
  <dcterms:created xsi:type="dcterms:W3CDTF">2021-12-07T07:19:00Z</dcterms:created>
  <dcterms:modified xsi:type="dcterms:W3CDTF">2021-12-07T07:32:00Z</dcterms:modified>
</cp:coreProperties>
</file>